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2219"/>
        <w:gridCol w:w="1830"/>
        <w:gridCol w:w="1763"/>
        <w:gridCol w:w="2452"/>
      </w:tblGrid>
      <w:tr w:rsidR="00A329A8" w:rsidTr="001326BB">
        <w:tc>
          <w:tcPr>
            <w:tcW w:w="9571" w:type="dxa"/>
            <w:gridSpan w:val="5"/>
          </w:tcPr>
          <w:p w:rsidR="00A329A8" w:rsidRDefault="00A329A8" w:rsidP="00A3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среднемесячной заработанной плате руководителей, </w:t>
            </w:r>
          </w:p>
          <w:p w:rsidR="00A329A8" w:rsidRDefault="00A329A8" w:rsidP="00A3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заместителей и главных бухгалтеров муниципальных </w:t>
            </w:r>
          </w:p>
          <w:p w:rsidR="00A329A8" w:rsidRDefault="00A329A8" w:rsidP="00A3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учреждений города Рязани/ муниципальных унитарных</w:t>
            </w:r>
          </w:p>
          <w:p w:rsidR="00A329A8" w:rsidRPr="00A329A8" w:rsidRDefault="00A329A8" w:rsidP="00FA7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предприятий города Рязани за 202</w:t>
            </w:r>
            <w:r w:rsidR="00FA76DB" w:rsidRPr="00FA76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</w:tc>
      </w:tr>
      <w:tr w:rsidR="00A329A8" w:rsidRPr="00A329A8" w:rsidTr="00FA76DB">
        <w:tc>
          <w:tcPr>
            <w:tcW w:w="1307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9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учреждения/ муниципального унитарного предприятия</w:t>
            </w:r>
          </w:p>
        </w:tc>
        <w:tc>
          <w:tcPr>
            <w:tcW w:w="1830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63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52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заработанная плата, руб. (с учетом всех производственных выплат)</w:t>
            </w:r>
          </w:p>
        </w:tc>
      </w:tr>
      <w:tr w:rsidR="00FA76DB" w:rsidRPr="00A329A8" w:rsidTr="00FA76DB">
        <w:tc>
          <w:tcPr>
            <w:tcW w:w="1307" w:type="dxa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FA76DB" w:rsidRPr="00A329A8" w:rsidRDefault="00FA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«Городская станция юных техников»</w:t>
            </w:r>
          </w:p>
        </w:tc>
        <w:tc>
          <w:tcPr>
            <w:tcW w:w="1830" w:type="dxa"/>
            <w:vAlign w:val="center"/>
          </w:tcPr>
          <w:p w:rsidR="00FA76DB" w:rsidRPr="00A329A8" w:rsidRDefault="00FA76DB" w:rsidP="008E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1763" w:type="dxa"/>
            <w:vAlign w:val="center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52" w:type="dxa"/>
            <w:vAlign w:val="center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60846,50</w:t>
            </w:r>
          </w:p>
        </w:tc>
      </w:tr>
      <w:tr w:rsidR="00FA76DB" w:rsidRPr="00A329A8" w:rsidTr="00FA76DB">
        <w:tc>
          <w:tcPr>
            <w:tcW w:w="1307" w:type="dxa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FA76DB" w:rsidRDefault="00FA76DB">
            <w:r w:rsidRPr="00A27178">
              <w:rPr>
                <w:rFonts w:ascii="Times New Roman" w:hAnsi="Times New Roman" w:cs="Times New Roman"/>
                <w:sz w:val="28"/>
                <w:szCs w:val="28"/>
              </w:rPr>
              <w:t>МБУДО «Городская станция юных техников»</w:t>
            </w:r>
          </w:p>
        </w:tc>
        <w:tc>
          <w:tcPr>
            <w:tcW w:w="1830" w:type="dxa"/>
            <w:vAlign w:val="center"/>
          </w:tcPr>
          <w:p w:rsidR="00FA76DB" w:rsidRPr="00FA76DB" w:rsidRDefault="00FA76DB" w:rsidP="00A3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763" w:type="dxa"/>
            <w:vAlign w:val="center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52" w:type="dxa"/>
            <w:vAlign w:val="center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57640,44</w:t>
            </w:r>
          </w:p>
        </w:tc>
      </w:tr>
      <w:tr w:rsidR="00FA76DB" w:rsidRPr="00A329A8" w:rsidTr="00FA76DB">
        <w:tc>
          <w:tcPr>
            <w:tcW w:w="1307" w:type="dxa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FA76DB" w:rsidRDefault="00FA76DB">
            <w:r w:rsidRPr="00A27178">
              <w:rPr>
                <w:rFonts w:ascii="Times New Roman" w:hAnsi="Times New Roman" w:cs="Times New Roman"/>
                <w:sz w:val="28"/>
                <w:szCs w:val="28"/>
              </w:rPr>
              <w:t>МБУДО «Городская станция юных техников»</w:t>
            </w:r>
          </w:p>
        </w:tc>
        <w:tc>
          <w:tcPr>
            <w:tcW w:w="1830" w:type="dxa"/>
            <w:vAlign w:val="center"/>
          </w:tcPr>
          <w:p w:rsidR="00FA76DB" w:rsidRPr="00A329A8" w:rsidRDefault="00FA76DB" w:rsidP="00A3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Лиля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Мазбутовна</w:t>
            </w:r>
            <w:proofErr w:type="spellEnd"/>
          </w:p>
        </w:tc>
        <w:tc>
          <w:tcPr>
            <w:tcW w:w="1763" w:type="dxa"/>
            <w:vAlign w:val="center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452" w:type="dxa"/>
            <w:vAlign w:val="center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53740,51</w:t>
            </w:r>
          </w:p>
        </w:tc>
      </w:tr>
      <w:tr w:rsidR="00FA76DB" w:rsidRPr="00A329A8" w:rsidTr="00FA76DB">
        <w:tc>
          <w:tcPr>
            <w:tcW w:w="1307" w:type="dxa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FA76DB" w:rsidRDefault="00FA76DB">
            <w:r w:rsidRPr="00A27178">
              <w:rPr>
                <w:rFonts w:ascii="Times New Roman" w:hAnsi="Times New Roman" w:cs="Times New Roman"/>
                <w:sz w:val="28"/>
                <w:szCs w:val="28"/>
              </w:rPr>
              <w:t>МБУДО «Городская станция юных техников»</w:t>
            </w:r>
          </w:p>
        </w:tc>
        <w:tc>
          <w:tcPr>
            <w:tcW w:w="1830" w:type="dxa"/>
            <w:vAlign w:val="center"/>
          </w:tcPr>
          <w:p w:rsidR="00FA76DB" w:rsidRPr="00A329A8" w:rsidRDefault="00FA76DB" w:rsidP="00A3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Игоревна</w:t>
            </w:r>
          </w:p>
        </w:tc>
        <w:tc>
          <w:tcPr>
            <w:tcW w:w="1763" w:type="dxa"/>
            <w:vAlign w:val="center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52" w:type="dxa"/>
            <w:vAlign w:val="center"/>
          </w:tcPr>
          <w:p w:rsidR="00FA76DB" w:rsidRPr="00A329A8" w:rsidRDefault="00FA76DB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55756,56</w:t>
            </w:r>
            <w:bookmarkStart w:id="0" w:name="_GoBack"/>
            <w:bookmarkEnd w:id="0"/>
          </w:p>
        </w:tc>
      </w:tr>
    </w:tbl>
    <w:p w:rsidR="00067087" w:rsidRPr="00A329A8" w:rsidRDefault="00067087"/>
    <w:sectPr w:rsidR="00067087" w:rsidRPr="00A3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A8"/>
    <w:rsid w:val="00067087"/>
    <w:rsid w:val="00A329A8"/>
    <w:rsid w:val="00F824C4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3</cp:revision>
  <dcterms:created xsi:type="dcterms:W3CDTF">2022-10-10T14:35:00Z</dcterms:created>
  <dcterms:modified xsi:type="dcterms:W3CDTF">2022-10-10T14:36:00Z</dcterms:modified>
</cp:coreProperties>
</file>